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05" w:rsidRPr="00194005" w:rsidRDefault="00194005" w:rsidP="001940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el-GR"/>
        </w:rPr>
      </w:pPr>
      <w:r w:rsidRPr="00194005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el-GR"/>
        </w:rPr>
        <w:t>Ενότητα 11:</w:t>
      </w: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l-GR"/>
        </w:rPr>
      </w:pPr>
      <w:r w:rsidRPr="00194005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l-GR"/>
        </w:rPr>
        <w:t xml:space="preserve">Ηλεκτρονικός Τουρισμός &amp; Νομικές Προκλήσεις – </w:t>
      </w:r>
      <w:r w:rsidRPr="00194005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GDPR</w:t>
      </w:r>
      <w:r w:rsidRPr="00194005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l-GR"/>
        </w:rPr>
        <w:t xml:space="preserve">, </w:t>
      </w:r>
      <w:r w:rsidRPr="00194005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Online</w:t>
      </w:r>
      <w:r w:rsidRPr="00194005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l-GR"/>
        </w:rPr>
        <w:t xml:space="preserve"> Κρατήσεις, Πλατφόρμες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Τι είναι ο Ηλεκτρονικός Τουρισμός (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-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Tourism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);</w:t>
      </w:r>
    </w:p>
    <w:p w:rsidR="00194005" w:rsidRPr="00194005" w:rsidRDefault="00194005" w:rsidP="00194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Ορισμός 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Tourism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: Η χρήση ΤΠΕ (τεχνολογιών πληροφορικής και επικοινωνιών) στις τουριστικές υπηρεσίες.</w:t>
      </w:r>
    </w:p>
    <w:p w:rsidR="00194005" w:rsidRPr="00194005" w:rsidRDefault="00194005" w:rsidP="00194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Παραδείγματα: Κρατήσεις μέσω 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Booking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Expedia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AirBnB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πώληση εισιτηρίων, εικονικές ξεναγήσεις, εφαρμογές για τουρίστες.</w:t>
      </w:r>
    </w:p>
    <w:p w:rsidR="00194005" w:rsidRPr="00194005" w:rsidRDefault="00194005" w:rsidP="00194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σημασία του 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Tourism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στον σύγχρονο τουρισμό.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94005" w:rsidRPr="00194005" w:rsidRDefault="00194005" w:rsidP="0019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19400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l-GR"/>
        </w:rPr>
        <w:t xml:space="preserve">σημασία του </w:t>
      </w:r>
      <w:r w:rsidRPr="0019400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e</w:t>
      </w:r>
      <w:r w:rsidRPr="0019400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l-GR"/>
        </w:rPr>
        <w:t>-</w:t>
      </w:r>
      <w:r w:rsidRPr="0019400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Tourism</w:t>
      </w:r>
      <w:r w:rsidRPr="0019400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l-GR"/>
        </w:rPr>
        <w:t xml:space="preserve"> (ηλεκτρονικού τουρισμού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)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στον σύγχρονο τουρισμό είναι καθοριστική και πολυδιάστατη, καθώς επηρεάζει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όλα τα στάδια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της ταξιδιωτικής εμπειρίας, από τον σχεδιασμό μέχρι την επιστροφή του τουρίστα. 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Ακολουθούν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 xml:space="preserve"> τα βα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σικά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σημεί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>α:</w:t>
      </w: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194005">
        <w:rPr>
          <w:rFonts w:ascii="Segoe UI Symbol" w:eastAsia="Times New Roman" w:hAnsi="Segoe UI Symbol" w:cs="Segoe UI Symbol"/>
          <w:b/>
          <w:bCs/>
          <w:sz w:val="27"/>
          <w:szCs w:val="27"/>
          <w:lang w:val="el-GR"/>
        </w:rPr>
        <w:t>✅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1. Ευκολία και ταχύτητα για τον ταξιδιώτη</w:t>
      </w:r>
    </w:p>
    <w:p w:rsidR="00194005" w:rsidRPr="00194005" w:rsidRDefault="00194005" w:rsidP="001940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ταξιδιώτης μπορεί να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αναζητήσει, συγκρίνει και κλείσει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υπηρεσίες (πτήσεις, ξενοδοχεία, εκδρομές) από τον υπολογιστή ή το κινητό του.</w:t>
      </w:r>
    </w:p>
    <w:p w:rsidR="00194005" w:rsidRPr="00194005" w:rsidRDefault="00194005" w:rsidP="001940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Προσφέρει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αυτονομία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στον χρήστη: δεν χρειάζεται απαραίτητα να πάει σε τουριστικό γραφείο.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005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2. 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Διεθνής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π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ρο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βολή 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του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τουριστικού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π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ροϊόντος</w:t>
      </w:r>
      <w:proofErr w:type="spellEnd"/>
    </w:p>
    <w:p w:rsidR="00194005" w:rsidRPr="00194005" w:rsidRDefault="00194005" w:rsidP="0019400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Μικροί και μεγάλοι πάροχοι τουριστικών υπηρεσιών (ξενοδοχεία, τουριστικά γραφεία, συνοδοί) μπορούν να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προβληθούν παγκοσμίως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μέσω ιστοσελίδων και πλατφορμών.</w:t>
      </w:r>
    </w:p>
    <w:p w:rsidR="00194005" w:rsidRPr="00194005" w:rsidRDefault="00194005" w:rsidP="0019400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Δίνεται η δυνατότητα σε λιγότερο γνωστούς προορισμούς να προσελκύσουν τουρισμό.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005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3. Κα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λύτερη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εμ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πειρία π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ελάτη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μέσω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εξ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ατομίκευσης</w:t>
      </w:r>
    </w:p>
    <w:p w:rsidR="00194005" w:rsidRPr="00194005" w:rsidRDefault="00194005" w:rsidP="0019400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Μέσω εργαλείων όπως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cookies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 τεχνητή νοημοσύνη, ιστορικό κρατήσεων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οι εταιρείες μπορούν να προσφέρουν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εξατομικευμένες προσφορές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προτάσεις.</w:t>
      </w:r>
    </w:p>
    <w:p w:rsidR="00194005" w:rsidRPr="00194005" w:rsidRDefault="00194005" w:rsidP="0019400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 xml:space="preserve">Ο χρήστης έχει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αξιολογήσεις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κριτικές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άλλων ταξιδιωτών πριν επιλέξει.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194005">
        <w:rPr>
          <w:rFonts w:ascii="Segoe UI Symbol" w:eastAsia="Times New Roman" w:hAnsi="Segoe UI Symbol" w:cs="Segoe UI Symbol"/>
          <w:b/>
          <w:bCs/>
          <w:sz w:val="27"/>
          <w:szCs w:val="27"/>
          <w:lang w:val="el-GR"/>
        </w:rPr>
        <w:t>✅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4. Μείωση κόστους για επιχειρήσεις και πελάτες</w:t>
      </w:r>
    </w:p>
    <w:p w:rsidR="00194005" w:rsidRPr="00194005" w:rsidRDefault="00194005" w:rsidP="0019400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Ελαχιστοποίηση λειτουργικών εξόδων για τουριστικές επιχειρήσεις (λιγότερα φυσικά καταστήματα, προσωπικό).</w:t>
      </w:r>
    </w:p>
    <w:p w:rsidR="00194005" w:rsidRPr="00194005" w:rsidRDefault="00194005" w:rsidP="0019400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Συχνά, χαμηλότερες τιμές για τον πελάτη μέσω διαδικτυακών κρατήσεων.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005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5. 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Συγκέντρωση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δεδομένων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&amp; β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ελτίωση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υπ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ηρεσιών</w:t>
      </w:r>
      <w:proofErr w:type="spellEnd"/>
    </w:p>
    <w:p w:rsidR="00194005" w:rsidRPr="00194005" w:rsidRDefault="00194005" w:rsidP="0019400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επιχειρήσεις συλλέγουν χρήσιμα δεδομένα (προτιμήσεις, κριτικές, συμπεριφορά χρήστη) για να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βελτιώσουν την ποιότητα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των υπηρεσιών τους.</w:t>
      </w:r>
    </w:p>
    <w:p w:rsidR="00194005" w:rsidRPr="00194005" w:rsidRDefault="00194005" w:rsidP="0019400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Επιτρέπει τη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γρήγορη αντίδραση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σε παράπονα ή τάσεις της αγοράς.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005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6. 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Νέ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α επα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γγελμ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ατικά π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εδί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α &amp; 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δεξιότητες</w:t>
      </w:r>
      <w:proofErr w:type="spellEnd"/>
    </w:p>
    <w:p w:rsidR="00194005" w:rsidRPr="00194005" w:rsidRDefault="00194005" w:rsidP="0019400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Δημιουργεί νέες ειδικότητες: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διαχειριστές κρατήσεων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ειδικοί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marketing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στον τουρισμό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social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media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managers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-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concierge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, κ.λπ.</w:t>
      </w:r>
    </w:p>
    <w:p w:rsidR="00194005" w:rsidRPr="00194005" w:rsidRDefault="00194005" w:rsidP="0019400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τουριστικοί συνοδοί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καλούνται να γνωρίζουν τα εργαλεία του 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Tourism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τις νομικές υποχρεώσεις που αυτά συνεπάγονται.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194005">
        <w:rPr>
          <w:rFonts w:ascii="Segoe UI Symbol" w:eastAsia="Times New Roman" w:hAnsi="Segoe UI Symbol" w:cs="Segoe UI Symbol"/>
          <w:b/>
          <w:bCs/>
          <w:sz w:val="27"/>
          <w:szCs w:val="27"/>
          <w:lang w:val="el-GR"/>
        </w:rPr>
        <w:t>✅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7. Κρίσιμη σημασία σε περιόδους κρίσεων (όπως η πανδημία 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COVID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-19)</w:t>
      </w:r>
    </w:p>
    <w:p w:rsidR="00194005" w:rsidRPr="00194005" w:rsidRDefault="00194005" w:rsidP="0019400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online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επικοινωνία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οι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εικονικές εμπειρίες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οι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ηλεκτρονικές πληρωμές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η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επαφή χωρίς φυσική παρουσία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κράτησαν τον τουρισμό "εν ζωή".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94005" w:rsidRPr="00194005" w:rsidRDefault="00194005" w:rsidP="00194005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Συμπέρασμα: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br/>
        <w:t xml:space="preserve">Ο ηλεκτρονικός τουρισμός δεν είναι απλώς μια τεχνολογική καινοτομία – είναι το </w:t>
      </w:r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βασικό εργαλείο λειτουργίας, προβολής και εξέλιξης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του σύγχρονου τουρισμού. Όλοι οι επαγγελματίες του κλάδου, και ιδιαίτερα οι τουριστικοί συνοδοί, οφείλουν να τον κατανοούν και να τον χειρίζονται υπεύθυνα.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lastRenderedPageBreak/>
        <w:t>Νομικές Προκλήσεις στον Ηλεκτρονικό Τουρισμό</w:t>
      </w:r>
    </w:p>
    <w:p w:rsidR="00194005" w:rsidRPr="00194005" w:rsidRDefault="00194005" w:rsidP="001940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Ποιοι είναι οι βασικοί νομικοί τομείς που επηρεάζονται:</w:t>
      </w:r>
    </w:p>
    <w:p w:rsidR="00194005" w:rsidRPr="00194005" w:rsidRDefault="00194005" w:rsidP="001940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Προστ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ασία π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ροσω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πικών 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δεδομένων</w:t>
      </w:r>
      <w:proofErr w:type="spellEnd"/>
    </w:p>
    <w:p w:rsidR="00194005" w:rsidRPr="00194005" w:rsidRDefault="00194005" w:rsidP="001940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Συμ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βάσεις 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εξ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απ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οστάσεως</w:t>
      </w:r>
      <w:proofErr w:type="spellEnd"/>
    </w:p>
    <w:p w:rsidR="00194005" w:rsidRPr="00194005" w:rsidRDefault="00194005" w:rsidP="001940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Πνευμ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ατικά 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δικ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αιώματα</w:t>
      </w:r>
    </w:p>
    <w:p w:rsidR="00194005" w:rsidRPr="00194005" w:rsidRDefault="00194005" w:rsidP="001940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Δι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ασυνοριακή 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νομοθεσί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4"/>
          <w:szCs w:val="24"/>
        </w:rPr>
        <w:t>α</w:t>
      </w:r>
    </w:p>
    <w:p w:rsidR="00194005" w:rsidRPr="00194005" w:rsidRDefault="00194005" w:rsidP="001940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Ο ρόλος των τουριστικών συνοδών ως διαμεσολαβητές και επαγγελματίες με ευθύνη.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Ο Κανονισμός 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GDPR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– Γενικά Στοιχεία</w:t>
      </w:r>
    </w:p>
    <w:p w:rsidR="00194005" w:rsidRPr="00194005" w:rsidRDefault="00194005" w:rsidP="001940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Τι είναι ο 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GDPR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: Γενικός Κανονισμός Προστασίας Δεδομένων (ΕΕ 2016/679)</w:t>
      </w:r>
    </w:p>
    <w:p w:rsidR="00194005" w:rsidRPr="00194005" w:rsidRDefault="00194005" w:rsidP="001940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Σε ποιους εφαρμόζεται: Όλους τους φορείς που επεξεργάζονται προσωπικά δεδομένα πολιτών της ΕΕ.</w:t>
      </w:r>
    </w:p>
    <w:p w:rsidR="00194005" w:rsidRPr="00194005" w:rsidRDefault="00194005" w:rsidP="001940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Παραδείγματα δεδομένων: Ονοματεπώνυμο, 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email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, αριθμός διαβατηρίου, τοποθεσία κ.ά.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Υποχρεώσεις Τουριστικών Επιχειρήσεων με βάση τον 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GDPR</w:t>
      </w:r>
    </w:p>
    <w:p w:rsidR="00194005" w:rsidRPr="00194005" w:rsidRDefault="00194005" w:rsidP="001940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Υποχρέωση συναίνεσης πριν την επεξεργασία δεδομένων.</w:t>
      </w:r>
    </w:p>
    <w:p w:rsidR="00194005" w:rsidRPr="00194005" w:rsidRDefault="00194005" w:rsidP="001940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Ενημέρωση πελάτη για το πώς χρησιμοποιούνται τα δεδομένα.</w:t>
      </w:r>
    </w:p>
    <w:p w:rsidR="00194005" w:rsidRPr="00194005" w:rsidRDefault="00194005" w:rsidP="001940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Δικαίωμα πρόσβασης, διόρθωσης, διαγραφής (δικαίωμα στη λήθη).</w:t>
      </w:r>
    </w:p>
    <w:p w:rsidR="00194005" w:rsidRPr="00194005" w:rsidRDefault="00194005" w:rsidP="001940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Χρήση ασφαλών συστημάτων (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SSL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, κρυπτογράφηση κ.λπ.).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GDPR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&amp; Ρόλος του Τουριστικού Συνοδού</w:t>
      </w:r>
    </w:p>
    <w:p w:rsidR="00194005" w:rsidRPr="00194005" w:rsidRDefault="00194005" w:rsidP="001940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Χρήση/διαχείριση προσωπικών στοιχείων πελατών στις εκδρομές (λίστες, ξενοδοχεία, πτήσεις).</w:t>
      </w:r>
    </w:p>
    <w:p w:rsidR="00194005" w:rsidRPr="00194005" w:rsidRDefault="00194005" w:rsidP="001940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Δι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 xml:space="preserve">ατήρηση 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εχεμύθει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>ας.</w:t>
      </w:r>
    </w:p>
    <w:p w:rsidR="00194005" w:rsidRPr="00194005" w:rsidRDefault="00194005" w:rsidP="001940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Ορθή μεταφορά δεδομένων σε τρίτους (π.χ. ξεναγούς, ξενοδοχεία).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Online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Κρατήσεις – Νομικό Πλαίσιο</w:t>
      </w:r>
    </w:p>
    <w:p w:rsidR="00194005" w:rsidRPr="00194005" w:rsidRDefault="00194005" w:rsidP="001940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Τι ισχύει σε 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κρατήσεις: εξ αποστάσεως σύμβαση, δικαίωμα υπαναχώρησης.</w:t>
      </w:r>
    </w:p>
    <w:p w:rsidR="00194005" w:rsidRPr="00194005" w:rsidRDefault="00194005" w:rsidP="001940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Πότε υπάρχει ή δεν υπάρχει δικαίωμα υπαναχώρησης (π.χ. κρατήσεις με συγκεκριμένη ημερομηνία).</w:t>
      </w:r>
    </w:p>
    <w:p w:rsidR="00194005" w:rsidRPr="00194005" w:rsidRDefault="00194005" w:rsidP="001940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Όροι και προϋποθέσεις – πρέπει να είναι σαφείς και προσβάσιμοι.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lastRenderedPageBreak/>
        <w:t>Ψηφιακές Πλατφόρμες &amp; Νομικά Ζητήματα</w:t>
      </w:r>
    </w:p>
    <w:p w:rsidR="00194005" w:rsidRPr="00194005" w:rsidRDefault="00194005" w:rsidP="001940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t>Παρα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δείγμ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>ατα πλα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τφορμών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 xml:space="preserve">: Booking, 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AirBnB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>, TripAdvisor, Google Reviews.</w:t>
      </w:r>
    </w:p>
    <w:p w:rsidR="00194005" w:rsidRPr="00194005" w:rsidRDefault="00194005" w:rsidP="001940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Θέμ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 xml:space="preserve">ατα 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νομικής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ευθύνης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4005" w:rsidRPr="00194005" w:rsidRDefault="00194005" w:rsidP="001940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Ποιος ευθύνεται για ακύρωση ή λάθος παροχή υπηρεσίας;</w:t>
      </w:r>
    </w:p>
    <w:p w:rsidR="00194005" w:rsidRPr="00194005" w:rsidRDefault="00194005" w:rsidP="001940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Τι γίνεται σε περίπτωση ζημιάς ή εξαπάτησης;</w:t>
      </w:r>
    </w:p>
    <w:p w:rsidR="00194005" w:rsidRPr="00194005" w:rsidRDefault="00194005" w:rsidP="001940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Ρυθμίσεις από την ΕΕ για τις πλατφόρμες (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Digital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κ.λπ.).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Πνευματικά Δικαιώματα &amp; Ψηφιακό Περιεχόμενο</w:t>
      </w:r>
    </w:p>
    <w:p w:rsidR="00194005" w:rsidRPr="00194005" w:rsidRDefault="00194005" w:rsidP="001940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Χρήση φωτογραφιών, μουσικής ή περιγραφών σε ιστοσελίδες/πλατφόρμες.</w:t>
      </w:r>
    </w:p>
    <w:p w:rsidR="00194005" w:rsidRPr="00194005" w:rsidRDefault="00194005" w:rsidP="001940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Προσοχή στην αναπαραγωγή περιεχομένου τρίτων.</w:t>
      </w:r>
    </w:p>
    <w:p w:rsidR="00194005" w:rsidRPr="00194005" w:rsidRDefault="00194005" w:rsidP="001940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Ευθύνη για αναρτήσεις από χρήστες.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Κίνδυνοι</w:t>
      </w:r>
      <w:proofErr w:type="spellEnd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&amp; </w:t>
      </w:r>
      <w:proofErr w:type="spellStart"/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Κυρώσεις</w:t>
      </w:r>
      <w:proofErr w:type="spellEnd"/>
    </w:p>
    <w:p w:rsidR="00194005" w:rsidRPr="00194005" w:rsidRDefault="00194005" w:rsidP="001940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Κυρώσεις για παραβίαση 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GDPR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: πρόστιμα έως 20 εκατ. € ή 4% του ετήσιου κύκλου εργασιών.</w:t>
      </w:r>
    </w:p>
    <w:p w:rsidR="00194005" w:rsidRPr="00194005" w:rsidRDefault="00194005" w:rsidP="001940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Κακές πρακτικές: αποθήκευση προσωπικών στοιχείων χωρίς προστασία, 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spam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emails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, ανεπαρκής ενημέρωση χρηστών.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Καλές Πρακτικές στον 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e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-</w:t>
      </w: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</w:rPr>
        <w:t>Tourism</w:t>
      </w:r>
    </w:p>
    <w:p w:rsidR="00194005" w:rsidRPr="00194005" w:rsidRDefault="00194005" w:rsidP="001940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Δημιουργί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>α π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ολιτικής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 xml:space="preserve"> απ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ορρήτου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005" w:rsidRPr="00194005" w:rsidRDefault="00194005" w:rsidP="001940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Σωστή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ενημέρωση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ελ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>ατών.</w:t>
      </w:r>
    </w:p>
    <w:p w:rsidR="00194005" w:rsidRPr="00194005" w:rsidRDefault="00194005" w:rsidP="001940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Χρήση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ξιό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>πιστων πα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ρόχων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 xml:space="preserve"> πλα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τφορμών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005" w:rsidRPr="00194005" w:rsidRDefault="00194005" w:rsidP="001940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Εκ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>παίδευση π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ροσω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>πικού.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Μελλοντικές Τάσεις &amp; Νομικές Εξελίξεις</w:t>
      </w:r>
    </w:p>
    <w:p w:rsidR="00194005" w:rsidRPr="00194005" w:rsidRDefault="00194005" w:rsidP="001940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Τεχνητή Νοημοσύνη &amp; αυτοματοποιημένες αποφάσεις στον τουρισμό.</w:t>
      </w:r>
    </w:p>
    <w:p w:rsidR="00194005" w:rsidRPr="00194005" w:rsidRDefault="00194005" w:rsidP="001940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Blockchain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 xml:space="preserve"> και "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έξυ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 xml:space="preserve">πνα </w:t>
      </w:r>
      <w:proofErr w:type="spellStart"/>
      <w:r w:rsidRPr="00194005">
        <w:rPr>
          <w:rFonts w:ascii="Times New Roman" w:eastAsia="Times New Roman" w:hAnsi="Times New Roman" w:cs="Times New Roman"/>
          <w:sz w:val="24"/>
          <w:szCs w:val="24"/>
        </w:rPr>
        <w:t>συμ</w:t>
      </w:r>
      <w:proofErr w:type="spellEnd"/>
      <w:r w:rsidRPr="00194005">
        <w:rPr>
          <w:rFonts w:ascii="Times New Roman" w:eastAsia="Times New Roman" w:hAnsi="Times New Roman" w:cs="Times New Roman"/>
          <w:sz w:val="24"/>
          <w:szCs w:val="24"/>
        </w:rPr>
        <w:t>βόλαια".</w:t>
      </w:r>
    </w:p>
    <w:p w:rsidR="00194005" w:rsidRPr="00194005" w:rsidRDefault="00194005" w:rsidP="001940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Νέες ευρωπαϊκές οδηγίες για την ψηφιακή αγορά.</w: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005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194005" w:rsidRPr="00194005" w:rsidRDefault="00194005" w:rsidP="001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005" w:rsidRPr="00194005" w:rsidRDefault="00194005" w:rsidP="00194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194005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lastRenderedPageBreak/>
        <w:t>Τι Κρατάμε;</w:t>
      </w:r>
    </w:p>
    <w:p w:rsidR="00194005" w:rsidRPr="00194005" w:rsidRDefault="00194005" w:rsidP="001940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tourism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απαιτεί νομική συμμόρφωση.</w:t>
      </w:r>
    </w:p>
    <w:p w:rsidR="00194005" w:rsidRPr="00194005" w:rsidRDefault="00194005" w:rsidP="001940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194005">
        <w:rPr>
          <w:rFonts w:ascii="Times New Roman" w:eastAsia="Times New Roman" w:hAnsi="Times New Roman" w:cs="Times New Roman"/>
          <w:sz w:val="24"/>
          <w:szCs w:val="24"/>
        </w:rPr>
        <w:t>GDPR</w:t>
      </w: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προστατεύει τα προσωπικά δεδομένα.</w:t>
      </w:r>
    </w:p>
    <w:p w:rsidR="00194005" w:rsidRPr="00194005" w:rsidRDefault="00194005" w:rsidP="001940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Οι πλατφόρμες είναι χρήσιμες αλλά κρύβουν και κινδύνους.</w:t>
      </w:r>
    </w:p>
    <w:p w:rsidR="00194005" w:rsidRPr="00194005" w:rsidRDefault="00194005" w:rsidP="001940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94005">
        <w:rPr>
          <w:rFonts w:ascii="Times New Roman" w:eastAsia="Times New Roman" w:hAnsi="Times New Roman" w:cs="Times New Roman"/>
          <w:sz w:val="24"/>
          <w:szCs w:val="24"/>
          <w:lang w:val="el-GR"/>
        </w:rPr>
        <w:t>Οι τουριστικοί επαγγελματίες πρέπει να είναι ενημερωμένοι και υπεύθυνοι.</w:t>
      </w:r>
    </w:p>
    <w:p w:rsidR="00E054CB" w:rsidRPr="00194005" w:rsidRDefault="00194005">
      <w:pPr>
        <w:rPr>
          <w:lang w:val="el-GR"/>
        </w:rPr>
      </w:pPr>
    </w:p>
    <w:sectPr w:rsidR="00E054CB" w:rsidRPr="00194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632"/>
    <w:multiLevelType w:val="multilevel"/>
    <w:tmpl w:val="BF5C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40587"/>
    <w:multiLevelType w:val="multilevel"/>
    <w:tmpl w:val="9A36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B72A5"/>
    <w:multiLevelType w:val="multilevel"/>
    <w:tmpl w:val="E9AA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B782A"/>
    <w:multiLevelType w:val="multilevel"/>
    <w:tmpl w:val="74D0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E4715"/>
    <w:multiLevelType w:val="multilevel"/>
    <w:tmpl w:val="44D6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D61AC"/>
    <w:multiLevelType w:val="multilevel"/>
    <w:tmpl w:val="A584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558E7"/>
    <w:multiLevelType w:val="multilevel"/>
    <w:tmpl w:val="C8BE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35B11"/>
    <w:multiLevelType w:val="multilevel"/>
    <w:tmpl w:val="C4A6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61E86"/>
    <w:multiLevelType w:val="multilevel"/>
    <w:tmpl w:val="47B6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749C5"/>
    <w:multiLevelType w:val="multilevel"/>
    <w:tmpl w:val="8578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A11383"/>
    <w:multiLevelType w:val="multilevel"/>
    <w:tmpl w:val="9190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48650C"/>
    <w:multiLevelType w:val="multilevel"/>
    <w:tmpl w:val="72EC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6343DB"/>
    <w:multiLevelType w:val="multilevel"/>
    <w:tmpl w:val="B3C2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4102F"/>
    <w:multiLevelType w:val="multilevel"/>
    <w:tmpl w:val="139A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9130F6"/>
    <w:multiLevelType w:val="multilevel"/>
    <w:tmpl w:val="0CB0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E4062C"/>
    <w:multiLevelType w:val="hybridMultilevel"/>
    <w:tmpl w:val="D1262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67A7A"/>
    <w:multiLevelType w:val="multilevel"/>
    <w:tmpl w:val="F4F6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D6A48"/>
    <w:multiLevelType w:val="multilevel"/>
    <w:tmpl w:val="50DA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76818"/>
    <w:multiLevelType w:val="multilevel"/>
    <w:tmpl w:val="7836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2840E0"/>
    <w:multiLevelType w:val="multilevel"/>
    <w:tmpl w:val="038A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284244"/>
    <w:multiLevelType w:val="multilevel"/>
    <w:tmpl w:val="B584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035DAA"/>
    <w:multiLevelType w:val="multilevel"/>
    <w:tmpl w:val="F9BE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21"/>
  </w:num>
  <w:num w:numId="6">
    <w:abstractNumId w:val="12"/>
  </w:num>
  <w:num w:numId="7">
    <w:abstractNumId w:val="9"/>
  </w:num>
  <w:num w:numId="8">
    <w:abstractNumId w:val="7"/>
  </w:num>
  <w:num w:numId="9">
    <w:abstractNumId w:val="17"/>
  </w:num>
  <w:num w:numId="10">
    <w:abstractNumId w:val="18"/>
  </w:num>
  <w:num w:numId="11">
    <w:abstractNumId w:val="5"/>
  </w:num>
  <w:num w:numId="12">
    <w:abstractNumId w:val="8"/>
  </w:num>
  <w:num w:numId="13">
    <w:abstractNumId w:val="4"/>
  </w:num>
  <w:num w:numId="14">
    <w:abstractNumId w:val="14"/>
  </w:num>
  <w:num w:numId="15">
    <w:abstractNumId w:val="0"/>
  </w:num>
  <w:num w:numId="16">
    <w:abstractNumId w:val="13"/>
  </w:num>
  <w:num w:numId="17">
    <w:abstractNumId w:val="3"/>
  </w:num>
  <w:num w:numId="18">
    <w:abstractNumId w:val="20"/>
  </w:num>
  <w:num w:numId="19">
    <w:abstractNumId w:val="19"/>
  </w:num>
  <w:num w:numId="20">
    <w:abstractNumId w:val="1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05"/>
    <w:rsid w:val="00194005"/>
    <w:rsid w:val="007D7B52"/>
    <w:rsid w:val="00F7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7341A-50B2-4960-ACAF-075B201D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Μπουκίου Μαρία-Μαρίνα</dc:creator>
  <cp:keywords/>
  <dc:description/>
  <cp:lastModifiedBy>Μπουκίου Μαρία-Μαρίνα</cp:lastModifiedBy>
  <cp:revision>1</cp:revision>
  <dcterms:created xsi:type="dcterms:W3CDTF">2025-06-16T10:37:00Z</dcterms:created>
  <dcterms:modified xsi:type="dcterms:W3CDTF">2025-06-16T10:44:00Z</dcterms:modified>
</cp:coreProperties>
</file>